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lang w:val="en-US" w:eastAsia="zh-CN"/>
        </w:rPr>
        <w:t>在线报名的有关说明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1.报名人员上传的照片应为本人近期一寸蓝底或红底标准证件照，照片须真实清晰，否则无效。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2.“工作简历” 栏填写毕业后的工作经历，例如某年某月至某年某月在某公司工作。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3.“参建工程及安全生产管理业绩” 栏填写最近三年参建工程(包含水利、房建、市政等工程)的安全管理情况，例如某年某月至某年某月在某建设工程进行施工管理，发生或未发生生产安全事故。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.报名人员上传相关证书，毕业证书或职称证书等符合一项即可(上传一项符合要求的证书扫描件即可)。以毕业证书报名的，如为2001年以来获得的高等教育学历证书(含大专、本科、硕博士)，须在“其他证明文件”栏上传对应的《教育部学历证书电子注册备案表》(可在教育部学信网下载) ；以建造师证书报考的人员须在“其他证明文件”栏上传建造师注册证书(电子版证书，含验证二维码)。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OThhZDBiYmMzZWM3ZGQzMDM4ZGI1YTdhNGVmMWEifQ=="/>
  </w:docVars>
  <w:rsids>
    <w:rsidRoot w:val="65B105A7"/>
    <w:rsid w:val="65B1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2022-07-29T02:20:00Z</dcterms:created>
  <dc:creator>Administrator</dc:creator>
  <cp:lastModifiedBy>Administrator</cp:lastModifiedBy>
  <dcterms:modified xsi:type="dcterms:W3CDTF">2022-07-29T02:45:06Z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CB2F6A87F5D5479A82613DF939887B92</vt:lpwstr>
  </property>
</Properties>
</file>