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附件4</w:t>
      </w:r>
    </w:p>
    <w:p>
      <w:pPr>
        <w:spacing w:line="300" w:lineRule="auto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学员健康状况承诺卡</w:t>
      </w:r>
    </w:p>
    <w:tbl>
      <w:tblPr>
        <w:tblStyle w:val="6"/>
        <w:tblpPr w:leftFromText="180" w:rightFromText="180" w:vertAnchor="text" w:horzAnchor="page" w:tblpX="1755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33"/>
        <w:gridCol w:w="234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 别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龄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紧急联系人电话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居住地址</w:t>
            </w:r>
          </w:p>
        </w:tc>
        <w:tc>
          <w:tcPr>
            <w:tcW w:w="700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33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近14天内是否有中高风险区旅居史：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是   具体地点：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51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前来报到的交通方式：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飞机（班次：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火车（车次：    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汽车（发车时间：    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8"/>
                <w:szCs w:val="28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近14天内有无以下情况：</w:t>
            </w:r>
          </w:p>
          <w:p>
            <w:pPr>
              <w:spacing w:line="300" w:lineRule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发热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咳嗽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流涕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咽痛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肌肉酸痛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关节痛 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气促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 xml:space="preserve">腹泻 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30"/>
                <w:szCs w:val="30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bidi="ar"/>
              </w:rPr>
              <w:t>无以上症状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本人郑重承诺：以上提供的资料真实准确;培训期间不无故外出、参加聚集性活动、聚餐；培训过程中如有发热、干咳等症状，将第一时间向班主任报告；保持本人电话畅通，配合培训班疫情防控工作。因本人引起的一切后果，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521" w:leftChars="2010" w:hanging="300" w:hangingChars="100"/>
        <w:jc w:val="left"/>
        <w:textAlignment w:val="center"/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</w:pPr>
    </w:p>
    <w:p>
      <w:pPr>
        <w:widowControl/>
        <w:ind w:left="4541" w:leftChars="2010" w:hanging="320" w:hangingChars="1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承诺人：                     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5DD77E78"/>
    <w:rsid w:val="5DD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2022-05-13T09:51:00Z</dcterms:created>
  <dc:creator>黑兔</dc:creator>
  <cp:lastModifiedBy>黑兔</cp:lastModifiedBy>
  <dcterms:modified xsi:type="dcterms:W3CDTF">2022-05-13T09:51:36Z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82E44DFEDEB04F24BCC3AD11919BB5D7</vt:lpwstr>
  </property>
</Properties>
</file>