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2"/>
        <w:tblW w:w="10440" w:type="dxa"/>
        <w:tblInd w:w="0" w:type="dxa"/>
        <w:tblLayout w:type="autofit"/>
        <w:tblCellMar>
          <w:top w:w="0" w:type="dxa"/>
          <w:left w:w="108" w:type="dxa"/>
          <w:bottom w:w="0" w:type="dxa"/>
          <w:right w:w="108" w:type="dxa"/>
        </w:tblCellMar>
      </w:tblPr>
      <w:tblGrid>
        <w:gridCol w:w="993"/>
        <w:gridCol w:w="1701"/>
        <w:gridCol w:w="992"/>
        <w:gridCol w:w="1314"/>
        <w:gridCol w:w="940"/>
        <w:gridCol w:w="1431"/>
        <w:gridCol w:w="709"/>
        <w:gridCol w:w="1276"/>
        <w:gridCol w:w="695"/>
        <w:gridCol w:w="32"/>
        <w:gridCol w:w="357"/>
      </w:tblGrid>
      <w:tr>
        <w:tblPrEx>
          <w:tblCellMar>
            <w:top w:w="0" w:type="dxa"/>
            <w:left w:w="108" w:type="dxa"/>
            <w:bottom w:w="0" w:type="dxa"/>
            <w:right w:w="108" w:type="dxa"/>
          </w:tblCellMar>
        </w:tblPrEx>
        <w:trPr>
          <w:trHeight w:val="1200" w:hRule="atLeast"/>
        </w:trPr>
        <w:tc>
          <w:tcPr>
            <w:tcW w:w="10440" w:type="dxa"/>
            <w:gridSpan w:val="11"/>
            <w:tcBorders>
              <w:top w:val="nil"/>
              <w:left w:val="nil"/>
              <w:bottom w:val="single" w:color="auto" w:sz="4" w:space="0"/>
              <w:right w:val="nil"/>
            </w:tcBorders>
            <w:shd w:val="clear" w:color="auto" w:fill="auto"/>
            <w:vAlign w:val="center"/>
          </w:tcPr>
          <w:p>
            <w:pPr>
              <w:widowControl/>
              <w:jc w:val="center"/>
              <w:rPr>
                <w:rFonts w:ascii="方正小标宋_GBK" w:hAnsi="宋体" w:eastAsia="方正小标宋_GBK" w:cs="宋体"/>
                <w:color w:val="000000"/>
                <w:kern w:val="0"/>
                <w:sz w:val="40"/>
                <w:szCs w:val="40"/>
              </w:rPr>
            </w:pPr>
          </w:p>
          <w:p>
            <w:pPr>
              <w:widowControl/>
              <w:jc w:val="center"/>
              <w:rPr>
                <w:rFonts w:ascii="方正小标宋_GBK" w:hAnsi="宋体" w:eastAsia="方正小标宋_GBK" w:cs="宋体"/>
                <w:color w:val="000000"/>
                <w:kern w:val="0"/>
                <w:sz w:val="40"/>
                <w:szCs w:val="40"/>
              </w:rPr>
            </w:pPr>
            <w:bookmarkStart w:id="0" w:name="_GoBack"/>
            <w:r>
              <w:rPr>
                <w:rFonts w:hint="eastAsia" w:ascii="方正小标宋_GBK" w:hAnsi="宋体" w:eastAsia="方正小标宋_GBK" w:cs="宋体"/>
                <w:color w:val="000000"/>
                <w:kern w:val="0"/>
                <w:sz w:val="40"/>
                <w:szCs w:val="40"/>
              </w:rPr>
              <w:t>人体器官移植医师资质认定申请表</w:t>
            </w:r>
            <w:bookmarkEnd w:id="0"/>
            <w:r>
              <w:rPr>
                <w:rFonts w:hint="eastAsia" w:ascii="方正小标宋_GBK" w:hAnsi="宋体" w:eastAsia="方正小标宋_GBK" w:cs="宋体"/>
                <w:color w:val="000000"/>
                <w:kern w:val="0"/>
                <w:sz w:val="40"/>
                <w:szCs w:val="40"/>
              </w:rPr>
              <w:t>1</w:t>
            </w:r>
          </w:p>
        </w:tc>
      </w:tr>
      <w:tr>
        <w:tblPrEx>
          <w:tblCellMar>
            <w:top w:w="0" w:type="dxa"/>
            <w:left w:w="108" w:type="dxa"/>
            <w:bottom w:w="0" w:type="dxa"/>
            <w:right w:w="108" w:type="dxa"/>
          </w:tblCellMar>
        </w:tblPrEx>
        <w:trPr>
          <w:trHeight w:val="834"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姓  名</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性别</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年龄</w:t>
            </w:r>
          </w:p>
        </w:tc>
        <w:tc>
          <w:tcPr>
            <w:tcW w:w="143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执业</w:t>
            </w:r>
          </w:p>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地点</w:t>
            </w:r>
          </w:p>
        </w:tc>
        <w:tc>
          <w:tcPr>
            <w:tcW w:w="197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1115"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执业</w:t>
            </w:r>
          </w:p>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范围</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nil"/>
              <w:right w:val="nil"/>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职称</w:t>
            </w:r>
          </w:p>
        </w:tc>
        <w:tc>
          <w:tcPr>
            <w:tcW w:w="36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98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执业地点所具备的人体器官移植诊疗科目</w:t>
            </w:r>
          </w:p>
        </w:tc>
        <w:tc>
          <w:tcPr>
            <w:tcW w:w="69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8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930" w:hRule="atLeast"/>
        </w:trPr>
        <w:tc>
          <w:tcPr>
            <w:tcW w:w="26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申请移植项目</w:t>
            </w:r>
          </w:p>
        </w:tc>
        <w:tc>
          <w:tcPr>
            <w:tcW w:w="230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0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有无违反医疗卫生相关法律、法规、规则、伦理原则和人体器官移植技术管理规范的行为</w:t>
            </w:r>
          </w:p>
        </w:tc>
        <w:tc>
          <w:tcPr>
            <w:tcW w:w="197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735" w:hRule="atLeast"/>
        </w:trPr>
        <w:tc>
          <w:tcPr>
            <w:tcW w:w="2694" w:type="dxa"/>
            <w:gridSpan w:val="2"/>
            <w:tcBorders>
              <w:top w:val="single" w:color="auto" w:sz="4" w:space="0"/>
              <w:left w:val="single" w:color="auto" w:sz="4" w:space="0"/>
              <w:bottom w:val="single" w:color="auto" w:sz="4" w:space="0"/>
              <w:right w:val="nil"/>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近8年是否连续从事人体器官移植相关专业临床工作</w:t>
            </w:r>
          </w:p>
        </w:tc>
        <w:tc>
          <w:tcPr>
            <w:tcW w:w="230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0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近3年是否发生二级以上负完全责任或主要责任的医疗事故</w:t>
            </w:r>
          </w:p>
        </w:tc>
        <w:tc>
          <w:tcPr>
            <w:tcW w:w="197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720" w:hRule="atLeast"/>
        </w:trPr>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b/>
                <w:bCs/>
                <w:color w:val="000000"/>
                <w:kern w:val="0"/>
                <w:sz w:val="22"/>
              </w:rPr>
              <w:t>近5年累计以手术医师</w:t>
            </w:r>
            <w:r>
              <w:rPr>
                <w:rFonts w:hint="eastAsia" w:ascii="宋体" w:hAnsi="宋体" w:eastAsia="宋体" w:cs="宋体"/>
                <w:color w:val="000000"/>
                <w:kern w:val="0"/>
                <w:sz w:val="22"/>
              </w:rPr>
              <w:t>实施移植手术达到规定数量且移植器官生存率符合国家有关技术管理规范</w:t>
            </w: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肝脏移植</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例数</w:t>
            </w:r>
          </w:p>
        </w:tc>
        <w:tc>
          <w:tcPr>
            <w:tcW w:w="131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具体病案号</w:t>
            </w:r>
          </w:p>
        </w:tc>
        <w:tc>
          <w:tcPr>
            <w:tcW w:w="411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630"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良性终末期肝病肝脏移植</w:t>
            </w:r>
          </w:p>
        </w:tc>
        <w:tc>
          <w:tcPr>
            <w:tcW w:w="225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1年存活率</w:t>
            </w:r>
          </w:p>
        </w:tc>
        <w:tc>
          <w:tcPr>
            <w:tcW w:w="143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肝脏恶性肿瘤肝脏移植</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1年存活率</w:t>
            </w:r>
          </w:p>
        </w:tc>
        <w:tc>
          <w:tcPr>
            <w:tcW w:w="6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89"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582"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25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3年存活率</w:t>
            </w:r>
          </w:p>
        </w:tc>
        <w:tc>
          <w:tcPr>
            <w:tcW w:w="143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3年存活率</w:t>
            </w:r>
          </w:p>
        </w:tc>
        <w:tc>
          <w:tcPr>
            <w:tcW w:w="6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89"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676"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225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5年存活率</w:t>
            </w:r>
          </w:p>
        </w:tc>
        <w:tc>
          <w:tcPr>
            <w:tcW w:w="143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5年存活率</w:t>
            </w:r>
          </w:p>
        </w:tc>
        <w:tc>
          <w:tcPr>
            <w:tcW w:w="6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89"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600"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肾脏移植</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例数</w:t>
            </w:r>
          </w:p>
        </w:tc>
        <w:tc>
          <w:tcPr>
            <w:tcW w:w="131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具体病案号</w:t>
            </w:r>
          </w:p>
        </w:tc>
        <w:tc>
          <w:tcPr>
            <w:tcW w:w="411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780"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230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1年存活率</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43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3年存活率</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5年存活率</w:t>
            </w:r>
          </w:p>
        </w:tc>
        <w:tc>
          <w:tcPr>
            <w:tcW w:w="6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89"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706"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心脏移植</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例数</w:t>
            </w:r>
          </w:p>
        </w:tc>
        <w:tc>
          <w:tcPr>
            <w:tcW w:w="131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具体病案号</w:t>
            </w:r>
          </w:p>
        </w:tc>
        <w:tc>
          <w:tcPr>
            <w:tcW w:w="411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702"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230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1年存活率</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43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3年存活率</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5年存活率</w:t>
            </w:r>
          </w:p>
        </w:tc>
        <w:tc>
          <w:tcPr>
            <w:tcW w:w="6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89"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585"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肺脏移植</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例数</w:t>
            </w:r>
          </w:p>
        </w:tc>
        <w:tc>
          <w:tcPr>
            <w:tcW w:w="131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具体病案号</w:t>
            </w:r>
          </w:p>
        </w:tc>
        <w:tc>
          <w:tcPr>
            <w:tcW w:w="411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622"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230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1年存活率</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43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3年存活率</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5年存活率</w:t>
            </w:r>
          </w:p>
        </w:tc>
        <w:tc>
          <w:tcPr>
            <w:tcW w:w="6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89"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555"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小肠移植</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例数</w:t>
            </w:r>
          </w:p>
        </w:tc>
        <w:tc>
          <w:tcPr>
            <w:tcW w:w="131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具体病案号</w:t>
            </w:r>
          </w:p>
        </w:tc>
        <w:tc>
          <w:tcPr>
            <w:tcW w:w="411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555" w:hRule="atLeast"/>
        </w:trPr>
        <w:tc>
          <w:tcPr>
            <w:tcW w:w="9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胰腺移植</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例数</w:t>
            </w:r>
          </w:p>
        </w:tc>
        <w:tc>
          <w:tcPr>
            <w:tcW w:w="131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具体病案号</w:t>
            </w:r>
          </w:p>
        </w:tc>
        <w:tc>
          <w:tcPr>
            <w:tcW w:w="411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8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1410" w:hRule="atLeast"/>
        </w:trPr>
        <w:tc>
          <w:tcPr>
            <w:tcW w:w="269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申请人所在单位主要负责同志  签名</w:t>
            </w:r>
          </w:p>
        </w:tc>
        <w:tc>
          <w:tcPr>
            <w:tcW w:w="992" w:type="dxa"/>
            <w:tcBorders>
              <w:top w:val="single" w:color="auto" w:sz="4" w:space="0"/>
              <w:left w:val="nil"/>
              <w:bottom w:val="nil"/>
              <w:right w:val="nil"/>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14" w:type="dxa"/>
            <w:tcBorders>
              <w:top w:val="single" w:color="auto" w:sz="4" w:space="0"/>
              <w:left w:val="nil"/>
              <w:bottom w:val="nil"/>
              <w:right w:val="nil"/>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940" w:type="dxa"/>
            <w:tcBorders>
              <w:top w:val="single" w:color="auto" w:sz="4" w:space="0"/>
              <w:left w:val="nil"/>
              <w:bottom w:val="nil"/>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4143" w:type="dxa"/>
            <w:gridSpan w:val="5"/>
            <w:tcBorders>
              <w:top w:val="single" w:color="auto" w:sz="4" w:space="0"/>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申请人所在单位盖章</w:t>
            </w:r>
          </w:p>
        </w:tc>
        <w:tc>
          <w:tcPr>
            <w:tcW w:w="357" w:type="dxa"/>
            <w:tcBorders>
              <w:top w:val="single" w:color="auto" w:sz="4" w:space="0"/>
              <w:left w:val="single" w:color="auto" w:sz="4" w:space="0"/>
              <w:bottom w:val="nil"/>
              <w:right w:val="single" w:color="000000"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555" w:hRule="atLeast"/>
        </w:trPr>
        <w:tc>
          <w:tcPr>
            <w:tcW w:w="26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3246" w:type="dxa"/>
            <w:gridSpan w:val="3"/>
            <w:tcBorders>
              <w:top w:val="nil"/>
              <w:left w:val="nil"/>
              <w:bottom w:val="single" w:color="auto" w:sz="4" w:space="0"/>
              <w:right w:val="single" w:color="000000" w:sz="4" w:space="0"/>
            </w:tcBorders>
            <w:shd w:val="clear" w:color="auto" w:fill="auto"/>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年    月     日</w:t>
            </w:r>
          </w:p>
        </w:tc>
        <w:tc>
          <w:tcPr>
            <w:tcW w:w="4143" w:type="dxa"/>
            <w:gridSpan w:val="5"/>
            <w:tcBorders>
              <w:top w:val="nil"/>
              <w:left w:val="nil"/>
              <w:bottom w:val="single" w:color="auto" w:sz="4" w:space="0"/>
              <w:right w:val="single" w:color="auto" w:sz="4" w:space="0"/>
            </w:tcBorders>
            <w:shd w:val="clear" w:color="auto" w:fill="auto"/>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年    月     日</w:t>
            </w:r>
          </w:p>
        </w:tc>
        <w:tc>
          <w:tcPr>
            <w:tcW w:w="357" w:type="dxa"/>
            <w:tcBorders>
              <w:top w:val="nil"/>
              <w:left w:val="single" w:color="auto" w:sz="4" w:space="0"/>
              <w:bottom w:val="single" w:color="auto" w:sz="4" w:space="0"/>
              <w:right w:val="single" w:color="000000" w:sz="4" w:space="0"/>
            </w:tcBorders>
            <w:shd w:val="clear" w:color="auto" w:fill="auto"/>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555" w:hRule="atLeast"/>
        </w:trPr>
        <w:tc>
          <w:tcPr>
            <w:tcW w:w="9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省卫生计生委审核意见</w:t>
            </w:r>
          </w:p>
        </w:tc>
        <w:tc>
          <w:tcPr>
            <w:tcW w:w="1701" w:type="dxa"/>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经办人审核意见</w:t>
            </w:r>
          </w:p>
        </w:tc>
        <w:tc>
          <w:tcPr>
            <w:tcW w:w="738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签字       年       月       日</w:t>
            </w:r>
          </w:p>
        </w:tc>
        <w:tc>
          <w:tcPr>
            <w:tcW w:w="357"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510" w:hRule="atLeast"/>
        </w:trPr>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701" w:type="dxa"/>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处室审核意见</w:t>
            </w:r>
          </w:p>
        </w:tc>
        <w:tc>
          <w:tcPr>
            <w:tcW w:w="738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签字      年       月       日</w:t>
            </w:r>
          </w:p>
        </w:tc>
        <w:tc>
          <w:tcPr>
            <w:tcW w:w="357"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465" w:hRule="atLeast"/>
        </w:trPr>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委领导审核意见</w:t>
            </w:r>
          </w:p>
        </w:tc>
        <w:tc>
          <w:tcPr>
            <w:tcW w:w="7389"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签字      年       月       日</w:t>
            </w:r>
          </w:p>
        </w:tc>
        <w:tc>
          <w:tcPr>
            <w:tcW w:w="357"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510" w:hRule="atLeast"/>
        </w:trPr>
        <w:tc>
          <w:tcPr>
            <w:tcW w:w="10440" w:type="dxa"/>
            <w:gridSpan w:val="11"/>
            <w:tcBorders>
              <w:top w:val="nil"/>
              <w:left w:val="nil"/>
              <w:bottom w:val="nil"/>
            </w:tcBorders>
            <w:shd w:val="clear" w:color="auto" w:fill="auto"/>
            <w:vAlign w:val="center"/>
          </w:tcPr>
          <w:p>
            <w:pPr>
              <w:widowControl/>
              <w:jc w:val="left"/>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备注：1、2016年9月25日《人体器官移植医师培训与认定管理办法》公布实施前，已从事人体器官移植的医师请填写此表。2、此表所填信息真实性由申请人所在单位负责。3、此表一式3份。</w:t>
            </w:r>
          </w:p>
        </w:tc>
      </w:tr>
    </w:tbl>
    <w:p/>
    <w:p/>
    <w:p/>
    <w:p/>
    <w:p/>
    <w:p/>
    <w:p/>
    <w:p/>
    <w:p/>
    <w:p/>
    <w:p/>
    <w:p/>
    <w:p/>
    <w:p/>
    <w:p/>
    <w:p/>
    <w:p/>
    <w:p/>
    <w:p/>
    <w:p/>
    <w:p/>
    <w:p/>
    <w:p/>
    <w:p/>
    <w:p/>
    <w:p/>
    <w:p/>
    <w:p/>
    <w:p/>
    <w:p/>
    <w:p/>
    <w:p/>
    <w:tbl>
      <w:tblPr>
        <w:tblStyle w:val="2"/>
        <w:tblW w:w="9800" w:type="dxa"/>
        <w:tblInd w:w="0" w:type="dxa"/>
        <w:tblLayout w:type="autofit"/>
        <w:tblCellMar>
          <w:top w:w="0" w:type="dxa"/>
          <w:left w:w="108" w:type="dxa"/>
          <w:bottom w:w="0" w:type="dxa"/>
          <w:right w:w="108" w:type="dxa"/>
        </w:tblCellMar>
      </w:tblPr>
      <w:tblGrid>
        <w:gridCol w:w="1080"/>
        <w:gridCol w:w="1980"/>
        <w:gridCol w:w="1340"/>
        <w:gridCol w:w="700"/>
        <w:gridCol w:w="1080"/>
        <w:gridCol w:w="880"/>
        <w:gridCol w:w="1080"/>
        <w:gridCol w:w="1660"/>
      </w:tblGrid>
      <w:tr>
        <w:tblPrEx>
          <w:tblCellMar>
            <w:top w:w="0" w:type="dxa"/>
            <w:left w:w="108" w:type="dxa"/>
            <w:bottom w:w="0" w:type="dxa"/>
            <w:right w:w="108" w:type="dxa"/>
          </w:tblCellMar>
        </w:tblPrEx>
        <w:trPr>
          <w:trHeight w:val="1605" w:hRule="atLeast"/>
        </w:trPr>
        <w:tc>
          <w:tcPr>
            <w:tcW w:w="9800" w:type="dxa"/>
            <w:gridSpan w:val="8"/>
            <w:tcBorders>
              <w:top w:val="nil"/>
              <w:left w:val="nil"/>
              <w:bottom w:val="single" w:color="auto" w:sz="4" w:space="0"/>
              <w:right w:val="nil"/>
            </w:tcBorders>
            <w:shd w:val="clear" w:color="auto" w:fill="auto"/>
            <w:vAlign w:val="center"/>
          </w:tcPr>
          <w:p>
            <w:pPr>
              <w:widowControl/>
              <w:jc w:val="center"/>
              <w:rPr>
                <w:rFonts w:ascii="方正小标宋_GBK" w:hAnsi="宋体" w:eastAsia="方正小标宋_GBK" w:cs="宋体"/>
                <w:color w:val="000000"/>
                <w:kern w:val="0"/>
                <w:sz w:val="40"/>
                <w:szCs w:val="40"/>
              </w:rPr>
            </w:pPr>
            <w:r>
              <w:rPr>
                <w:rFonts w:hint="eastAsia" w:ascii="方正小标宋_GBK" w:hAnsi="宋体" w:eastAsia="方正小标宋_GBK" w:cs="宋体"/>
                <w:color w:val="000000"/>
                <w:kern w:val="0"/>
                <w:sz w:val="40"/>
                <w:szCs w:val="40"/>
              </w:rPr>
              <w:t>人体器官移植医师资质认定申请表2</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姓名</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性别</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年龄</w:t>
            </w:r>
          </w:p>
        </w:tc>
        <w:tc>
          <w:tcPr>
            <w:tcW w:w="88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执业地点</w:t>
            </w: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执业范围</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3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职称</w:t>
            </w:r>
          </w:p>
        </w:tc>
        <w:tc>
          <w:tcPr>
            <w:tcW w:w="26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申请移植项目</w:t>
            </w: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977" w:hRule="atLeast"/>
        </w:trPr>
        <w:tc>
          <w:tcPr>
            <w:tcW w:w="51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近3年是否发生二级以上负完全责任或主要责任的医疗事故</w:t>
            </w:r>
          </w:p>
        </w:tc>
        <w:tc>
          <w:tcPr>
            <w:tcW w:w="470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992" w:hRule="atLeast"/>
        </w:trPr>
        <w:tc>
          <w:tcPr>
            <w:tcW w:w="51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有无违反医疗卫生相关法律、法规、规则、伦理原则和人体器官移植技术管理规范的行为</w:t>
            </w:r>
          </w:p>
        </w:tc>
        <w:tc>
          <w:tcPr>
            <w:tcW w:w="47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06" w:hRule="atLeast"/>
        </w:trPr>
        <w:tc>
          <w:tcPr>
            <w:tcW w:w="51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是否经人体器官移植培训基地培训并考核合格</w:t>
            </w:r>
          </w:p>
        </w:tc>
        <w:tc>
          <w:tcPr>
            <w:tcW w:w="47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170" w:hRule="atLeast"/>
        </w:trPr>
        <w:tc>
          <w:tcPr>
            <w:tcW w:w="51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是否有5年以上人体器官移植临床工作经验</w:t>
            </w:r>
          </w:p>
        </w:tc>
        <w:tc>
          <w:tcPr>
            <w:tcW w:w="47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940" w:hRule="atLeast"/>
        </w:trPr>
        <w:tc>
          <w:tcPr>
            <w:tcW w:w="51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是否有8年以上相关外科或小儿外科工作经验</w:t>
            </w:r>
          </w:p>
        </w:tc>
        <w:tc>
          <w:tcPr>
            <w:tcW w:w="47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470" w:hRule="atLeast"/>
        </w:trPr>
        <w:tc>
          <w:tcPr>
            <w:tcW w:w="30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申请人所在单位主要负责同志签名</w:t>
            </w:r>
          </w:p>
        </w:tc>
        <w:tc>
          <w:tcPr>
            <w:tcW w:w="1340" w:type="dxa"/>
            <w:tcBorders>
              <w:top w:val="nil"/>
              <w:left w:val="nil"/>
              <w:bottom w:val="nil"/>
              <w:right w:val="nil"/>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700" w:type="dxa"/>
            <w:tcBorders>
              <w:top w:val="nil"/>
              <w:left w:val="nil"/>
              <w:bottom w:val="nil"/>
              <w:right w:val="nil"/>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1080" w:type="dxa"/>
            <w:tcBorders>
              <w:top w:val="nil"/>
              <w:left w:val="nil"/>
              <w:bottom w:val="nil"/>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w:t>
            </w:r>
          </w:p>
        </w:tc>
        <w:tc>
          <w:tcPr>
            <w:tcW w:w="3620" w:type="dxa"/>
            <w:gridSpan w:val="3"/>
            <w:tcBorders>
              <w:top w:val="single" w:color="auto" w:sz="4" w:space="0"/>
              <w:left w:val="nil"/>
              <w:bottom w:val="nil"/>
              <w:right w:val="single" w:color="000000"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申请人所在单位盖章</w:t>
            </w:r>
          </w:p>
        </w:tc>
      </w:tr>
      <w:tr>
        <w:tblPrEx>
          <w:tblCellMar>
            <w:top w:w="0" w:type="dxa"/>
            <w:left w:w="108" w:type="dxa"/>
            <w:bottom w:w="0" w:type="dxa"/>
            <w:right w:w="108" w:type="dxa"/>
          </w:tblCellMar>
        </w:tblPrEx>
        <w:trPr>
          <w:trHeight w:val="675" w:hRule="atLeast"/>
        </w:trPr>
        <w:tc>
          <w:tcPr>
            <w:tcW w:w="30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3120" w:type="dxa"/>
            <w:gridSpan w:val="3"/>
            <w:tcBorders>
              <w:top w:val="nil"/>
              <w:left w:val="nil"/>
              <w:bottom w:val="single" w:color="auto" w:sz="4" w:space="0"/>
              <w:right w:val="single" w:color="000000" w:sz="4" w:space="0"/>
            </w:tcBorders>
            <w:shd w:val="clear" w:color="auto" w:fill="auto"/>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年      月     日</w:t>
            </w:r>
          </w:p>
        </w:tc>
        <w:tc>
          <w:tcPr>
            <w:tcW w:w="3620" w:type="dxa"/>
            <w:gridSpan w:val="3"/>
            <w:tcBorders>
              <w:top w:val="nil"/>
              <w:left w:val="nil"/>
              <w:bottom w:val="single" w:color="auto" w:sz="4" w:space="0"/>
              <w:right w:val="single" w:color="000000" w:sz="4" w:space="0"/>
            </w:tcBorders>
            <w:shd w:val="clear" w:color="auto" w:fill="auto"/>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年      月     日</w:t>
            </w:r>
          </w:p>
        </w:tc>
      </w:tr>
      <w:tr>
        <w:tblPrEx>
          <w:tblCellMar>
            <w:top w:w="0" w:type="dxa"/>
            <w:left w:w="108" w:type="dxa"/>
            <w:bottom w:w="0" w:type="dxa"/>
            <w:right w:w="108" w:type="dxa"/>
          </w:tblCellMar>
        </w:tblPrEx>
        <w:trPr>
          <w:trHeight w:val="600" w:hRule="atLeast"/>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省卫生计生委审核意见</w:t>
            </w:r>
          </w:p>
        </w:tc>
        <w:tc>
          <w:tcPr>
            <w:tcW w:w="1980" w:type="dxa"/>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经办人审核意见</w:t>
            </w:r>
          </w:p>
        </w:tc>
        <w:tc>
          <w:tcPr>
            <w:tcW w:w="6740"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签字          年       月       日</w:t>
            </w:r>
          </w:p>
        </w:tc>
      </w:tr>
      <w:tr>
        <w:tblPrEx>
          <w:tblCellMar>
            <w:top w:w="0" w:type="dxa"/>
            <w:left w:w="108" w:type="dxa"/>
            <w:bottom w:w="0" w:type="dxa"/>
            <w:right w:w="108" w:type="dxa"/>
          </w:tblCellMar>
        </w:tblPrEx>
        <w:trPr>
          <w:trHeight w:val="630"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980" w:type="dxa"/>
            <w:tcBorders>
              <w:top w:val="nil"/>
              <w:left w:val="nil"/>
              <w:bottom w:val="single" w:color="auto" w:sz="4" w:space="0"/>
              <w:right w:val="nil"/>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处室审核意见</w:t>
            </w:r>
          </w:p>
        </w:tc>
        <w:tc>
          <w:tcPr>
            <w:tcW w:w="6740"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签字          年       月       日</w:t>
            </w:r>
          </w:p>
        </w:tc>
      </w:tr>
      <w:tr>
        <w:tblPrEx>
          <w:tblCellMar>
            <w:top w:w="0" w:type="dxa"/>
            <w:left w:w="108" w:type="dxa"/>
            <w:bottom w:w="0" w:type="dxa"/>
            <w:right w:w="108" w:type="dxa"/>
          </w:tblCellMar>
        </w:tblPrEx>
        <w:trPr>
          <w:trHeight w:val="585"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委领导审核意见</w:t>
            </w:r>
          </w:p>
        </w:tc>
        <w:tc>
          <w:tcPr>
            <w:tcW w:w="674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xml:space="preserve">                         签字          年       月       日</w:t>
            </w:r>
          </w:p>
        </w:tc>
      </w:tr>
      <w:tr>
        <w:tblPrEx>
          <w:tblCellMar>
            <w:top w:w="0" w:type="dxa"/>
            <w:left w:w="108" w:type="dxa"/>
            <w:bottom w:w="0" w:type="dxa"/>
            <w:right w:w="108" w:type="dxa"/>
          </w:tblCellMar>
        </w:tblPrEx>
        <w:trPr>
          <w:trHeight w:val="960" w:hRule="atLeast"/>
        </w:trPr>
        <w:tc>
          <w:tcPr>
            <w:tcW w:w="9800" w:type="dxa"/>
            <w:gridSpan w:val="8"/>
            <w:tcBorders>
              <w:top w:val="nil"/>
              <w:left w:val="nil"/>
              <w:bottom w:val="nil"/>
              <w:right w:val="nil"/>
            </w:tcBorders>
            <w:shd w:val="clear" w:color="auto" w:fill="auto"/>
            <w:vAlign w:val="center"/>
          </w:tcPr>
          <w:p>
            <w:pPr>
              <w:widowControl/>
              <w:jc w:val="left"/>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备注：1、2016年9月25日《人体器官移植医师培训与认定管理办法》公布实施前未取得人体器官移植资质，拟新从事人体器官移植的医师请填写此表。2、此表所填信息真实性由申请人所在单位负责。3、此表一式3份。</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4F"/>
    <w:rsid w:val="001E6AAE"/>
    <w:rsid w:val="0061694F"/>
    <w:rsid w:val="007F0883"/>
    <w:rsid w:val="64080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842</Words>
  <Characters>850</Characters>
  <Lines>10</Lines>
  <Paragraphs>2</Paragraphs>
  <TotalTime>21</TotalTime>
  <ScaleCrop>false</ScaleCrop>
  <LinksUpToDate>false</LinksUpToDate>
  <CharactersWithSpaces>1233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2016-12-06T05:57:00Z</dcterms:created>
  <dc:creator>user</dc:creator>
  <cp:lastModifiedBy>fabrex</cp:lastModifiedBy>
  <dcterms:modified xsi:type="dcterms:W3CDTF">2022-09-19T06:41:35Z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372C2402FD3C4CEB905D498C5736F410</vt:lpwstr>
  </property>
</Properties>
</file>